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17" w:rsidRPr="00141017" w:rsidRDefault="00141017" w:rsidP="0014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40" w:lineRule="auto"/>
        <w:jc w:val="both"/>
        <w:rPr>
          <w:rFonts w:eastAsia="Times New Roman" w:cs="Arial"/>
          <w:b/>
          <w:bCs/>
          <w:kern w:val="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1017">
        <w:rPr>
          <w:rFonts w:eastAsia="Times New Roman" w:cs="Arial"/>
          <w:b/>
          <w:bCs/>
          <w:kern w:val="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 Allegati tecnici</w:t>
      </w:r>
    </w:p>
    <w:p w:rsidR="00141017" w:rsidRPr="009E2A5E" w:rsidRDefault="00141017" w:rsidP="00141017">
      <w:pPr>
        <w:rPr>
          <w:b/>
          <w:sz w:val="20"/>
          <w:szCs w:val="20"/>
        </w:rPr>
      </w:pPr>
      <w:bookmarkStart w:id="0" w:name="_Toc466564653"/>
      <w:r w:rsidRPr="00B3609D">
        <w:rPr>
          <w:b/>
          <w:sz w:val="20"/>
          <w:szCs w:val="20"/>
        </w:rPr>
        <w:t>Allegato tecnico 1 – Schema di Progetto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59"/>
      </w:tblGrid>
      <w:tr w:rsidR="00141017" w:rsidRPr="00B3609D" w:rsidTr="00DC0B49">
        <w:tc>
          <w:tcPr>
            <w:tcW w:w="2088" w:type="dxa"/>
            <w:shd w:val="clear" w:color="auto" w:fill="D9D9D9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  <w:p w:rsidR="00141017" w:rsidRPr="00B3609D" w:rsidRDefault="00141017" w:rsidP="00DC0B49">
            <w:p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>Proponente</w:t>
            </w:r>
          </w:p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auto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B3609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90"/>
      </w:tblGrid>
      <w:tr w:rsidR="00141017" w:rsidRPr="00B3609D" w:rsidTr="00DC0B49">
        <w:tc>
          <w:tcPr>
            <w:tcW w:w="2088" w:type="dxa"/>
            <w:shd w:val="clear" w:color="auto" w:fill="D9D9D9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  <w:p w:rsidR="00141017" w:rsidRPr="00B3609D" w:rsidRDefault="00141017" w:rsidP="00DC0B49">
            <w:p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>Redattore del testo</w:t>
            </w:r>
          </w:p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7690" w:type="dxa"/>
            <w:shd w:val="clear" w:color="auto" w:fill="auto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B3609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90"/>
      </w:tblGrid>
      <w:tr w:rsidR="00141017" w:rsidRPr="00B3609D" w:rsidTr="00DC0B49">
        <w:tc>
          <w:tcPr>
            <w:tcW w:w="2088" w:type="dxa"/>
            <w:shd w:val="clear" w:color="auto" w:fill="D9D9D9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  <w:p w:rsidR="00141017" w:rsidRPr="00B3609D" w:rsidRDefault="00141017" w:rsidP="00DC0B49">
            <w:p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>1.1 Titolo Progetto</w:t>
            </w:r>
          </w:p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7690" w:type="dxa"/>
            <w:shd w:val="clear" w:color="auto" w:fill="auto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B3609D" w:rsidRDefault="00141017" w:rsidP="00141017">
      <w:pPr>
        <w:rPr>
          <w:sz w:val="20"/>
          <w:szCs w:val="20"/>
        </w:rPr>
      </w:pPr>
    </w:p>
    <w:p w:rsidR="00141017" w:rsidRPr="00B3609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90"/>
      </w:tblGrid>
      <w:tr w:rsidR="00141017" w:rsidRPr="00B3609D" w:rsidTr="00DC0B49">
        <w:tc>
          <w:tcPr>
            <w:tcW w:w="2088" w:type="dxa"/>
            <w:shd w:val="clear" w:color="auto" w:fill="D9D9D9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  <w:p w:rsidR="00141017" w:rsidRPr="00B3609D" w:rsidRDefault="00141017" w:rsidP="00DC0B49">
            <w:p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>1.2 Acronimo Progetto</w:t>
            </w:r>
          </w:p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7690" w:type="dxa"/>
            <w:shd w:val="clear" w:color="auto" w:fill="auto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B3609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B3609D" w:rsidTr="00DC0B49">
        <w:tc>
          <w:tcPr>
            <w:tcW w:w="9778" w:type="dxa"/>
            <w:shd w:val="clear" w:color="auto" w:fill="auto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 xml:space="preserve">1.3 Tipologia di intervento attivato </w:t>
            </w:r>
          </w:p>
          <w:p w:rsidR="00141017" w:rsidRPr="00B3609D" w:rsidRDefault="00141017" w:rsidP="001410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 xml:space="preserve">Progetto dimostrativo </w:t>
            </w:r>
          </w:p>
          <w:p w:rsidR="00141017" w:rsidRPr="00B3609D" w:rsidRDefault="00141017" w:rsidP="001410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 xml:space="preserve">Progetto pilota </w:t>
            </w:r>
          </w:p>
          <w:p w:rsidR="00141017" w:rsidRPr="00B3609D" w:rsidRDefault="00141017" w:rsidP="001410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 xml:space="preserve">Progetto per lo sviluppo di nuovi prodotti, processi e servizi </w:t>
            </w:r>
          </w:p>
        </w:tc>
      </w:tr>
    </w:tbl>
    <w:p w:rsidR="00141017" w:rsidRPr="00B3609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00"/>
        <w:gridCol w:w="2445"/>
        <w:gridCol w:w="2445"/>
      </w:tblGrid>
      <w:tr w:rsidR="00141017" w:rsidRPr="001C540D" w:rsidTr="00DC0B49">
        <w:trPr>
          <w:trHeight w:val="567"/>
        </w:trPr>
        <w:tc>
          <w:tcPr>
            <w:tcW w:w="2088" w:type="dxa"/>
            <w:shd w:val="clear" w:color="auto" w:fill="D9D9D9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>1.4 Durata (mesi)</w:t>
            </w:r>
          </w:p>
        </w:tc>
        <w:tc>
          <w:tcPr>
            <w:tcW w:w="2800" w:type="dxa"/>
            <w:shd w:val="clear" w:color="auto" w:fill="auto"/>
          </w:tcPr>
          <w:p w:rsidR="00141017" w:rsidRPr="00B3609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B3609D">
              <w:rPr>
                <w:sz w:val="20"/>
                <w:szCs w:val="20"/>
              </w:rPr>
              <w:t>(a partire da)</w:t>
            </w:r>
          </w:p>
        </w:tc>
        <w:tc>
          <w:tcPr>
            <w:tcW w:w="244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90"/>
      </w:tblGrid>
      <w:tr w:rsidR="00141017" w:rsidRPr="001C540D" w:rsidTr="00DC0B49">
        <w:trPr>
          <w:trHeight w:val="781"/>
        </w:trPr>
        <w:tc>
          <w:tcPr>
            <w:tcW w:w="208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1C540D">
              <w:rPr>
                <w:sz w:val="20"/>
                <w:szCs w:val="20"/>
              </w:rPr>
              <w:t xml:space="preserve"> Localizzazione geografica </w:t>
            </w:r>
          </w:p>
        </w:tc>
        <w:tc>
          <w:tcPr>
            <w:tcW w:w="7690" w:type="dxa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1C540D" w:rsidTr="00DC0B49"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6</w:t>
            </w:r>
            <w:r w:rsidRPr="001C540D">
              <w:rPr>
                <w:sz w:val="20"/>
                <w:szCs w:val="20"/>
              </w:rPr>
              <w:t xml:space="preserve"> Risorse complessivamente necessarie</w:t>
            </w: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4143"/>
        <w:gridCol w:w="3543"/>
      </w:tblGrid>
      <w:tr w:rsidR="00141017" w:rsidRPr="001C540D" w:rsidTr="00DC0B49">
        <w:tc>
          <w:tcPr>
            <w:tcW w:w="927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 xml:space="preserve">Nome Soggetto </w:t>
            </w:r>
          </w:p>
        </w:tc>
        <w:tc>
          <w:tcPr>
            <w:tcW w:w="354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Spesa</w:t>
            </w:r>
          </w:p>
        </w:tc>
      </w:tr>
      <w:tr w:rsidR="00141017" w:rsidRPr="001C540D" w:rsidTr="00DC0B49">
        <w:trPr>
          <w:trHeight w:val="593"/>
        </w:trPr>
        <w:tc>
          <w:tcPr>
            <w:tcW w:w="927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4143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93"/>
        </w:trPr>
        <w:tc>
          <w:tcPr>
            <w:tcW w:w="927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93"/>
        </w:trPr>
        <w:tc>
          <w:tcPr>
            <w:tcW w:w="927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4143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93"/>
        </w:trPr>
        <w:tc>
          <w:tcPr>
            <w:tcW w:w="927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93"/>
        </w:trPr>
        <w:tc>
          <w:tcPr>
            <w:tcW w:w="927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4143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93"/>
        </w:trPr>
        <w:tc>
          <w:tcPr>
            <w:tcW w:w="927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93"/>
        </w:trPr>
        <w:tc>
          <w:tcPr>
            <w:tcW w:w="927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4143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93"/>
        </w:trPr>
        <w:tc>
          <w:tcPr>
            <w:tcW w:w="927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90"/>
      </w:tblGrid>
      <w:tr w:rsidR="00141017" w:rsidRPr="001C540D" w:rsidTr="00DC0B49">
        <w:trPr>
          <w:trHeight w:val="1112"/>
        </w:trPr>
        <w:tc>
          <w:tcPr>
            <w:tcW w:w="208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1C540D">
              <w:rPr>
                <w:sz w:val="20"/>
                <w:szCs w:val="20"/>
              </w:rPr>
              <w:t xml:space="preserve"> </w:t>
            </w:r>
            <w:proofErr w:type="spellStart"/>
            <w:r w:rsidRPr="001C540D">
              <w:rPr>
                <w:sz w:val="20"/>
                <w:szCs w:val="20"/>
              </w:rPr>
              <w:t>Practice</w:t>
            </w:r>
            <w:proofErr w:type="spellEnd"/>
            <w:r w:rsidRPr="001C540D">
              <w:rPr>
                <w:sz w:val="20"/>
                <w:szCs w:val="20"/>
              </w:rPr>
              <w:t xml:space="preserve"> </w:t>
            </w:r>
            <w:proofErr w:type="spellStart"/>
            <w:r w:rsidRPr="001C540D">
              <w:rPr>
                <w:sz w:val="20"/>
                <w:szCs w:val="20"/>
              </w:rPr>
              <w:t>abstract</w:t>
            </w:r>
            <w:proofErr w:type="spellEnd"/>
            <w:r w:rsidRPr="001C540D">
              <w:rPr>
                <w:sz w:val="20"/>
                <w:szCs w:val="20"/>
              </w:rPr>
              <w:t xml:space="preserve"> (italiano)</w:t>
            </w:r>
          </w:p>
        </w:tc>
        <w:tc>
          <w:tcPr>
            <w:tcW w:w="769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90"/>
      </w:tblGrid>
      <w:tr w:rsidR="00141017" w:rsidRPr="001C540D" w:rsidTr="00DC0B49">
        <w:trPr>
          <w:trHeight w:val="585"/>
        </w:trPr>
        <w:tc>
          <w:tcPr>
            <w:tcW w:w="2088" w:type="dxa"/>
            <w:shd w:val="clear" w:color="auto" w:fill="D9D9D9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  <w:r w:rsidRPr="001C540D">
              <w:rPr>
                <w:sz w:val="20"/>
                <w:szCs w:val="20"/>
              </w:rPr>
              <w:t xml:space="preserve"> Parole chiave </w:t>
            </w:r>
          </w:p>
        </w:tc>
        <w:tc>
          <w:tcPr>
            <w:tcW w:w="769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1C540D" w:rsidTr="00DC0B49">
        <w:trPr>
          <w:trHeight w:val="677"/>
        </w:trPr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2. Elenco dei soggetti partecipanti e loro descrizione, ponendo in evidenza la loro pertinenza all’interno del progetto (criterio 5.1)</w:t>
            </w: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7150"/>
      </w:tblGrid>
      <w:tr w:rsidR="00141017" w:rsidRPr="001C540D" w:rsidTr="00DC0B49">
        <w:trPr>
          <w:trHeight w:val="527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Denominazione soggetto</w:t>
            </w:r>
          </w:p>
        </w:tc>
      </w:tr>
      <w:tr w:rsidR="00141017" w:rsidRPr="001C540D" w:rsidTr="00DC0B49"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715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602"/>
        </w:trPr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7150"/>
      </w:tblGrid>
      <w:tr w:rsidR="00141017" w:rsidRPr="001C540D" w:rsidTr="00DC0B49">
        <w:trPr>
          <w:trHeight w:val="527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lastRenderedPageBreak/>
              <w:t>Denominazione soggetto</w:t>
            </w:r>
          </w:p>
        </w:tc>
      </w:tr>
      <w:tr w:rsidR="00141017" w:rsidRPr="001C540D" w:rsidTr="00DC0B49"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715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835"/>
        </w:trPr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7150"/>
      </w:tblGrid>
      <w:tr w:rsidR="00141017" w:rsidRPr="001C540D" w:rsidTr="00DC0B49">
        <w:trPr>
          <w:trHeight w:val="527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Denominazione soggetto</w:t>
            </w:r>
          </w:p>
        </w:tc>
      </w:tr>
      <w:tr w:rsidR="00141017" w:rsidRPr="001C540D" w:rsidTr="00DC0B49"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715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92"/>
        </w:trPr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7150"/>
      </w:tblGrid>
      <w:tr w:rsidR="00141017" w:rsidRPr="001C540D" w:rsidTr="00DC0B49">
        <w:trPr>
          <w:trHeight w:val="527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Denominazione soggetto</w:t>
            </w:r>
          </w:p>
        </w:tc>
      </w:tr>
      <w:tr w:rsidR="00141017" w:rsidRPr="001C540D" w:rsidTr="00DC0B49"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715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639"/>
        </w:trPr>
        <w:tc>
          <w:tcPr>
            <w:tcW w:w="208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p w:rsidR="00141017" w:rsidRPr="001C540D" w:rsidRDefault="00141017" w:rsidP="00141017">
      <w:pPr>
        <w:rPr>
          <w:sz w:val="20"/>
          <w:szCs w:val="20"/>
        </w:rPr>
      </w:pPr>
      <w:r w:rsidRPr="001C540D">
        <w:rPr>
          <w:sz w:val="20"/>
          <w:szCs w:val="20"/>
        </w:rPr>
        <w:t>AVVERTENZA: Nella compilazione delle sezioni del formulario dal punto 3 al punto 7, pena l’esclusione dalla valutazione, si dovranno utilizzare i codici partner individuati nella sezione 8 dello schema di Progetto e non i nomi estesi dei partner.</w:t>
      </w:r>
    </w:p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1C540D" w:rsidTr="00DC0B49">
        <w:tc>
          <w:tcPr>
            <w:tcW w:w="9778" w:type="dxa"/>
            <w:tcBorders>
              <w:bottom w:val="single" w:sz="4" w:space="0" w:color="auto"/>
            </w:tcBorders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 xml:space="preserve">3. Contenuto e descrizione del progetto </w:t>
            </w:r>
          </w:p>
        </w:tc>
      </w:tr>
      <w:tr w:rsidR="00141017" w:rsidRPr="001C540D" w:rsidTr="00DC0B49">
        <w:trPr>
          <w:trHeight w:val="403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3.1 Descrizione degli obiettivi del progetto (criterio 1.1)</w:t>
            </w:r>
          </w:p>
        </w:tc>
      </w:tr>
      <w:tr w:rsidR="00141017" w:rsidRPr="001C540D" w:rsidTr="00DC0B49">
        <w:trPr>
          <w:trHeight w:val="798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  <w:r w:rsidRPr="001C540D">
              <w:rPr>
                <w:sz w:val="20"/>
                <w:szCs w:val="20"/>
              </w:rPr>
              <w:t xml:space="preserve"> Stato dell’arte (criterio 1.3) (Da eliminare </w:t>
            </w:r>
            <w:proofErr w:type="spellStart"/>
            <w:r w:rsidRPr="001C540D">
              <w:rPr>
                <w:sz w:val="20"/>
                <w:szCs w:val="20"/>
              </w:rPr>
              <w:t>nal</w:t>
            </w:r>
            <w:proofErr w:type="spellEnd"/>
            <w:r w:rsidRPr="001C540D">
              <w:rPr>
                <w:sz w:val="20"/>
                <w:szCs w:val="20"/>
              </w:rPr>
              <w:t xml:space="preserve"> caso il TI sia inserito nel PAGO)</w:t>
            </w:r>
          </w:p>
        </w:tc>
      </w:tr>
      <w:tr w:rsidR="00141017" w:rsidRPr="001C540D" w:rsidTr="00DC0B49">
        <w:trPr>
          <w:trHeight w:val="639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1C540D" w:rsidTr="00DC0B49"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  <w:r w:rsidRPr="001C540D">
              <w:rPr>
                <w:sz w:val="20"/>
                <w:szCs w:val="20"/>
              </w:rPr>
              <w:t xml:space="preserve"> Adesione ad altri obiettivi comunitari e complementarietà di finanziamento (criterio 1.3) </w:t>
            </w:r>
          </w:p>
        </w:tc>
      </w:tr>
      <w:tr w:rsidR="00141017" w:rsidRPr="001C540D" w:rsidTr="00DC0B49">
        <w:trPr>
          <w:trHeight w:val="688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072"/>
        <w:gridCol w:w="2866"/>
        <w:gridCol w:w="2399"/>
      </w:tblGrid>
      <w:tr w:rsidR="00141017" w:rsidRPr="001C540D" w:rsidTr="00DC0B49">
        <w:trPr>
          <w:trHeight w:val="340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141017" w:rsidRPr="001C540D" w:rsidDel="001B4785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  <w:r w:rsidRPr="001C540D">
              <w:rPr>
                <w:sz w:val="20"/>
                <w:szCs w:val="20"/>
              </w:rPr>
              <w:t xml:space="preserve"> Ripartizione delle principali altre fonti di finanziamento (criterio 1.3)</w:t>
            </w:r>
          </w:p>
        </w:tc>
      </w:tr>
      <w:tr w:rsidR="00141017" w:rsidRPr="001C540D" w:rsidTr="00DC0B49">
        <w:trPr>
          <w:trHeight w:val="160"/>
        </w:trPr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 xml:space="preserve">Fondo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 xml:space="preserve">Entità finanziamento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Soggetto beneficiario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Estremi dell’approvazione</w:t>
            </w:r>
          </w:p>
        </w:tc>
      </w:tr>
      <w:tr w:rsidR="00141017" w:rsidRPr="001C540D" w:rsidTr="00DC0B49">
        <w:trPr>
          <w:trHeight w:val="367"/>
        </w:trPr>
        <w:tc>
          <w:tcPr>
            <w:tcW w:w="2517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FEASR</w:t>
            </w:r>
          </w:p>
        </w:tc>
        <w:tc>
          <w:tcPr>
            <w:tcW w:w="2072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367"/>
        </w:trPr>
        <w:tc>
          <w:tcPr>
            <w:tcW w:w="2517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FESR</w:t>
            </w:r>
          </w:p>
        </w:tc>
        <w:tc>
          <w:tcPr>
            <w:tcW w:w="2072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367"/>
        </w:trPr>
        <w:tc>
          <w:tcPr>
            <w:tcW w:w="2517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FSE</w:t>
            </w:r>
          </w:p>
        </w:tc>
        <w:tc>
          <w:tcPr>
            <w:tcW w:w="2072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367"/>
        </w:trPr>
        <w:tc>
          <w:tcPr>
            <w:tcW w:w="2517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Horizon2020</w:t>
            </w:r>
          </w:p>
        </w:tc>
        <w:tc>
          <w:tcPr>
            <w:tcW w:w="2072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367"/>
        </w:trPr>
        <w:tc>
          <w:tcPr>
            <w:tcW w:w="2517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Sostegno dello Stato</w:t>
            </w:r>
          </w:p>
        </w:tc>
        <w:tc>
          <w:tcPr>
            <w:tcW w:w="2072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367"/>
        </w:trPr>
        <w:tc>
          <w:tcPr>
            <w:tcW w:w="2517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Sostegno regionale</w:t>
            </w:r>
          </w:p>
        </w:tc>
        <w:tc>
          <w:tcPr>
            <w:tcW w:w="2072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1C540D" w:rsidTr="00DC0B49"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  <w:r w:rsidRPr="001C540D">
              <w:rPr>
                <w:sz w:val="20"/>
                <w:szCs w:val="20"/>
              </w:rPr>
              <w:t xml:space="preserve"> Obiettivi trasversali del PSR affrontati (criterio 4.1 )  e loro grado di integrazione con il progetto presentato</w:t>
            </w:r>
          </w:p>
        </w:tc>
      </w:tr>
      <w:tr w:rsidR="00141017" w:rsidRPr="001C540D" w:rsidTr="00DC0B49">
        <w:trPr>
          <w:trHeight w:val="1915"/>
        </w:trPr>
        <w:tc>
          <w:tcPr>
            <w:tcW w:w="977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1410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 xml:space="preserve">Innovazione </w:t>
            </w:r>
          </w:p>
          <w:p w:rsidR="00141017" w:rsidRPr="001C540D" w:rsidRDefault="00141017" w:rsidP="001410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 xml:space="preserve">Salvaguardia dell’ambiente </w:t>
            </w:r>
          </w:p>
          <w:p w:rsidR="00141017" w:rsidRPr="001C540D" w:rsidRDefault="00141017" w:rsidP="001410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Mitigazione ed adattamento ai cambiamenti climatici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Descrizione nell’ambito del progetto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1C540D" w:rsidTr="00DC0B49"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 xml:space="preserve"> 4. Descrizione delle attività da svolgere e loro ripartizione tra i vari componenti </w:t>
            </w:r>
          </w:p>
        </w:tc>
      </w:tr>
      <w:tr w:rsidR="00141017" w:rsidRPr="001C540D" w:rsidTr="00DC0B49"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 xml:space="preserve">4.1 Descrizione della tempistica delle attività da svolgere evidenziando la presenza di obiettivi intermedi, possibili </w:t>
            </w:r>
            <w:r w:rsidRPr="001C540D">
              <w:rPr>
                <w:sz w:val="20"/>
                <w:szCs w:val="20"/>
              </w:rPr>
              <w:lastRenderedPageBreak/>
              <w:t>insuccessi ed azioni di risoluzione (criterio 3.1)</w:t>
            </w:r>
          </w:p>
        </w:tc>
      </w:tr>
      <w:tr w:rsidR="00141017" w:rsidRPr="001C540D" w:rsidTr="00DC0B49">
        <w:trPr>
          <w:trHeight w:val="436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234"/>
        </w:trPr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4.2 Ripartizione tra i vari partner delle attività da svolgere, adeguatezza della partnership (criterio 5.1)  e descrizione e tempistiche delle attività di scambio (criterio 5.2)</w:t>
            </w:r>
          </w:p>
        </w:tc>
      </w:tr>
      <w:tr w:rsidR="00141017" w:rsidRPr="001C540D" w:rsidTr="00DC0B49">
        <w:trPr>
          <w:trHeight w:val="744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pPr w:leftFromText="141" w:rightFromText="141" w:vertAnchor="page" w:horzAnchor="margin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90"/>
      </w:tblGrid>
      <w:tr w:rsidR="00141017" w:rsidRPr="001C540D" w:rsidTr="00DC0B49">
        <w:trPr>
          <w:trHeight w:val="675"/>
        </w:trPr>
        <w:tc>
          <w:tcPr>
            <w:tcW w:w="208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Acronimo Progetto</w:t>
            </w:r>
          </w:p>
        </w:tc>
        <w:tc>
          <w:tcPr>
            <w:tcW w:w="7690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1C540D" w:rsidTr="00DC0B49"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5. Descrizione dei risultati attesi e del contributo per il raggiungimento degli obiettivi del PEI-Agri, in particolare in relazione all’incremento della produttività e/o di una migliore gestione sostenibile delle risorse (criterio 1.1) solo per i progetti realizzati da GO del PEI-Agri</w:t>
            </w:r>
          </w:p>
        </w:tc>
      </w:tr>
      <w:tr w:rsidR="00141017" w:rsidRPr="001C540D" w:rsidTr="00DC0B49">
        <w:trPr>
          <w:trHeight w:val="408"/>
        </w:trPr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5.1 Analisi di contesto sull’applicabilità dei risultati (criterio 1.1)</w:t>
            </w:r>
          </w:p>
        </w:tc>
      </w:tr>
      <w:tr w:rsidR="00141017" w:rsidRPr="001C540D" w:rsidTr="00DC0B49">
        <w:trPr>
          <w:trHeight w:val="465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408"/>
        </w:trPr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5.2 Valore aggiunto del progetto (criterio 1.1)</w:t>
            </w:r>
          </w:p>
        </w:tc>
      </w:tr>
      <w:tr w:rsidR="00141017" w:rsidRPr="001C540D" w:rsidTr="00DC0B49">
        <w:trPr>
          <w:trHeight w:val="639"/>
        </w:trPr>
        <w:tc>
          <w:tcPr>
            <w:tcW w:w="977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1C540D" w:rsidTr="00DC0B49">
        <w:tc>
          <w:tcPr>
            <w:tcW w:w="9778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6. Tempistiche di svolgimento delle attività previste dal progetto (criterio 3.1) Diagramma</w:t>
            </w:r>
          </w:p>
        </w:tc>
      </w:tr>
      <w:tr w:rsidR="00141017" w:rsidRPr="001C540D" w:rsidTr="00DC0B49">
        <w:trPr>
          <w:trHeight w:val="1119"/>
        </w:trPr>
        <w:tc>
          <w:tcPr>
            <w:tcW w:w="977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INSERIRE DIAGRAMMA DI GANTT</w:t>
            </w: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017" w:rsidRPr="001C540D" w:rsidTr="00DC0B49">
        <w:trPr>
          <w:trHeight w:val="396"/>
        </w:trPr>
        <w:tc>
          <w:tcPr>
            <w:tcW w:w="9464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7. Descrizione del budget</w:t>
            </w:r>
          </w:p>
        </w:tc>
      </w:tr>
      <w:tr w:rsidR="00141017" w:rsidRPr="001C540D" w:rsidTr="00DC0B49">
        <w:tc>
          <w:tcPr>
            <w:tcW w:w="9464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lastRenderedPageBreak/>
              <w:t>7.1 Descrizione del budget complessivo e sua ripartizione tra le diverse attività  e tra i diversi partner (criterio 1.2)</w:t>
            </w: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2693"/>
        <w:gridCol w:w="1985"/>
      </w:tblGrid>
      <w:tr w:rsidR="00141017" w:rsidRPr="001C540D" w:rsidTr="00DC0B49">
        <w:trPr>
          <w:trHeight w:val="400"/>
        </w:trPr>
        <w:tc>
          <w:tcPr>
            <w:tcW w:w="9464" w:type="dxa"/>
            <w:gridSpan w:val="4"/>
            <w:shd w:val="clear" w:color="auto" w:fill="D9D9D9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ANNO 1</w:t>
            </w: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shd w:val="clear" w:color="auto" w:fill="D9D9D9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Tipologia spesa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 xml:space="preserve">Soggetto 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% finanziata sul progetto</w:t>
            </w: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Finanziamento</w:t>
            </w: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Spese per materiali e attrezzature tecnico-scientifiche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Spese per acquisto di brevetti, software e licenze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Spese per lavorazioni esterne, materiali e stampi per la realizzazione di prototipi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Spese per consulenze specialistiche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Spese di personale, compresi costi di missione e trasferte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lastRenderedPageBreak/>
              <w:t>Spese sostenute per missioni e trasferte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2693"/>
        <w:gridCol w:w="1985"/>
      </w:tblGrid>
      <w:tr w:rsidR="00141017" w:rsidRPr="001C540D" w:rsidTr="00DC0B49">
        <w:trPr>
          <w:trHeight w:val="55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Spese per materiale di consumo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Costi indiretti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PP2</w:t>
            </w: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5"/>
        </w:trPr>
        <w:tc>
          <w:tcPr>
            <w:tcW w:w="3652" w:type="dxa"/>
            <w:vMerge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08"/>
        </w:trPr>
        <w:tc>
          <w:tcPr>
            <w:tcW w:w="3652" w:type="dxa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508"/>
        </w:trPr>
        <w:tc>
          <w:tcPr>
            <w:tcW w:w="3652" w:type="dxa"/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 complessivo annuale</w:t>
            </w:r>
          </w:p>
        </w:tc>
        <w:tc>
          <w:tcPr>
            <w:tcW w:w="1134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141017" w:rsidRPr="001C540D" w:rsidTr="00DC0B4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7.2 Dettaglio delle spese (criterio 1.2)</w:t>
            </w: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1726"/>
        <w:gridCol w:w="1218"/>
        <w:gridCol w:w="1118"/>
        <w:gridCol w:w="1218"/>
        <w:gridCol w:w="1726"/>
        <w:gridCol w:w="1118"/>
      </w:tblGrid>
      <w:tr w:rsidR="00141017" w:rsidRPr="001C540D" w:rsidTr="00DC0B49"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LP - Denominazione soggetto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 = A / B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E = C x D</w:t>
            </w:r>
          </w:p>
        </w:tc>
      </w:tr>
      <w:tr w:rsidR="00141017" w:rsidRPr="001C540D" w:rsidTr="00DC0B49"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Categoria Personale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Costi annuali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Numero giornate lavorative per anno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Costo giornaliero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Numero di giorni lavorati nel programma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Costi Eleggibili</w:t>
            </w:r>
          </w:p>
        </w:tc>
      </w:tr>
      <w:tr w:rsidR="00141017" w:rsidRPr="001C540D" w:rsidTr="00DC0B49">
        <w:tc>
          <w:tcPr>
            <w:tcW w:w="1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Tempo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Indeterminato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Ricercatori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Tecnici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Impiegati Amministrativi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Operai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1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Tempo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Determinato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Ricercatori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Tecnici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Impiegati Amministrativi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Operai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7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Note alla voce Personale (nome, cognome, curriculum e attività previste):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c>
          <w:tcPr>
            <w:tcW w:w="97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Note alle altre voci di spesa inserite in domanda di aiuto (missioni, ecc.):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1726"/>
        <w:gridCol w:w="1218"/>
        <w:gridCol w:w="1118"/>
        <w:gridCol w:w="1218"/>
        <w:gridCol w:w="1726"/>
        <w:gridCol w:w="1118"/>
      </w:tblGrid>
      <w:tr w:rsidR="00141017" w:rsidRPr="001C540D" w:rsidTr="00DC0B49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PP1 - Denominazione soggetto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B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 = A / B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E = C x D</w:t>
            </w:r>
          </w:p>
        </w:tc>
      </w:tr>
      <w:tr w:rsidR="00141017" w:rsidRPr="001C540D" w:rsidTr="00DC0B49">
        <w:tc>
          <w:tcPr>
            <w:tcW w:w="33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Categoria Personale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Costi annuali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Numero giornate lavorative per anno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Costo giornaliero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Numero di giorni lavorati nel programma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Costi Eleggibili</w:t>
            </w:r>
          </w:p>
        </w:tc>
      </w:tr>
      <w:tr w:rsidR="00141017" w:rsidRPr="001C540D" w:rsidTr="00DC0B49"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Tempo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Indeterminato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Ricercatori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Tecnici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Impiegati Amministrativi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Operai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Tempo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Determinato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Ricercatori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Tecnici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Impiegati Amministrativi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Operai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33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Note alla voce Personale (nome, cognome, curriculum e attività previste):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Note alle altre voci di spesa inserite in domanda di aiuto (missioni, ecc.):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1726"/>
        <w:gridCol w:w="1218"/>
        <w:gridCol w:w="1118"/>
        <w:gridCol w:w="1218"/>
        <w:gridCol w:w="1726"/>
        <w:gridCol w:w="1118"/>
      </w:tblGrid>
      <w:tr w:rsidR="00141017" w:rsidRPr="001C540D" w:rsidTr="00DC0B49"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proofErr w:type="spellStart"/>
            <w:r w:rsidRPr="001C540D">
              <w:rPr>
                <w:sz w:val="20"/>
                <w:szCs w:val="20"/>
              </w:rPr>
              <w:t>PPn</w:t>
            </w:r>
            <w:proofErr w:type="spellEnd"/>
            <w:r w:rsidRPr="001C540D">
              <w:rPr>
                <w:sz w:val="20"/>
                <w:szCs w:val="20"/>
              </w:rPr>
              <w:t xml:space="preserve"> - Denominazione soggetto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B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 = A / B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E = C x D</w:t>
            </w:r>
          </w:p>
        </w:tc>
      </w:tr>
      <w:tr w:rsidR="00141017" w:rsidRPr="001C540D" w:rsidTr="00DC0B49">
        <w:tc>
          <w:tcPr>
            <w:tcW w:w="33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Categoria Personale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Costi annuali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Numero giornate lavorative per anno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Costo giornaliero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Numero di giorni lavorati nel programma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Costi Eleggibili</w:t>
            </w:r>
          </w:p>
        </w:tc>
      </w:tr>
      <w:tr w:rsidR="00141017" w:rsidRPr="001C540D" w:rsidTr="00DC0B49"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Tempo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Indeterminato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Ricercatori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Tecnici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Impiegati Amministrativi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Operai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Tempo</w:t>
            </w:r>
          </w:p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Determinato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Ricercatori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Tecnici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Impiegati Amministrativi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Operai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33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Totale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 </w:t>
            </w:r>
          </w:p>
        </w:tc>
      </w:tr>
      <w:tr w:rsidR="00141017" w:rsidRPr="001C540D" w:rsidTr="00DC0B49"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Note alla voce Personale (nome, cognome, curriculum e attività previste):</w:t>
            </w:r>
          </w:p>
        </w:tc>
      </w:tr>
      <w:tr w:rsidR="00141017" w:rsidRPr="001C540D" w:rsidTr="00DC0B49"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lastRenderedPageBreak/>
              <w:t>Note alle altre voci di spesa inserite in domanda di aiuto (missioni, ecc.):</w:t>
            </w: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p w:rsidR="00141017" w:rsidRPr="001C540D" w:rsidRDefault="00141017" w:rsidP="001410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1017" w:rsidRPr="001C540D" w:rsidTr="00DC0B49">
        <w:trPr>
          <w:trHeight w:val="437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8. Descrizione delle attività di divulgazione dei risultati  (Da eliminare nel caso di TI dentro il PAGO)</w:t>
            </w:r>
          </w:p>
        </w:tc>
      </w:tr>
      <w:tr w:rsidR="00141017" w:rsidRPr="001C540D" w:rsidTr="00DC0B49">
        <w:trPr>
          <w:trHeight w:val="453"/>
        </w:trPr>
        <w:tc>
          <w:tcPr>
            <w:tcW w:w="97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8.1 Descrizione delle attività di divulgazione dei risultati: Modalità (criterio 2.1)</w:t>
            </w:r>
          </w:p>
        </w:tc>
      </w:tr>
      <w:tr w:rsidR="00141017" w:rsidRPr="001C540D" w:rsidTr="00DC0B49">
        <w:trPr>
          <w:trHeight w:val="56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454"/>
        </w:trPr>
        <w:tc>
          <w:tcPr>
            <w:tcW w:w="9778" w:type="dxa"/>
            <w:shd w:val="clear" w:color="auto" w:fill="D9D9D9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8.2 Descrizione delle attività di divulgazione dei risultati: Strumenti (criterio 2.1)</w:t>
            </w:r>
          </w:p>
        </w:tc>
      </w:tr>
      <w:tr w:rsidR="00141017" w:rsidRPr="001C540D" w:rsidTr="00DC0B49">
        <w:trPr>
          <w:trHeight w:val="552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  <w:tr w:rsidR="00141017" w:rsidRPr="001C540D" w:rsidTr="00DC0B49">
        <w:trPr>
          <w:trHeight w:val="453"/>
        </w:trPr>
        <w:tc>
          <w:tcPr>
            <w:tcW w:w="9778" w:type="dxa"/>
            <w:shd w:val="clear" w:color="auto" w:fill="D9D9D9"/>
            <w:vAlign w:val="center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  <w:r w:rsidRPr="001C540D">
              <w:rPr>
                <w:sz w:val="20"/>
                <w:szCs w:val="20"/>
              </w:rPr>
              <w:t>8.3 Soggetti coinvolti nella divulgazione (criterio 2.1)</w:t>
            </w:r>
          </w:p>
        </w:tc>
      </w:tr>
      <w:tr w:rsidR="00141017" w:rsidRPr="001C540D" w:rsidTr="00DC0B49">
        <w:trPr>
          <w:trHeight w:val="633"/>
        </w:trPr>
        <w:tc>
          <w:tcPr>
            <w:tcW w:w="9778" w:type="dxa"/>
            <w:shd w:val="clear" w:color="auto" w:fill="auto"/>
          </w:tcPr>
          <w:p w:rsidR="00141017" w:rsidRPr="001C540D" w:rsidRDefault="00141017" w:rsidP="00DC0B49">
            <w:pPr>
              <w:rPr>
                <w:sz w:val="20"/>
                <w:szCs w:val="20"/>
              </w:rPr>
            </w:pPr>
          </w:p>
        </w:tc>
      </w:tr>
    </w:tbl>
    <w:p w:rsidR="00141017" w:rsidRPr="001C540D" w:rsidRDefault="00141017" w:rsidP="00141017">
      <w:pPr>
        <w:rPr>
          <w:sz w:val="20"/>
          <w:szCs w:val="20"/>
        </w:rPr>
      </w:pPr>
    </w:p>
    <w:p w:rsidR="009F19BB" w:rsidRDefault="009F19BB">
      <w:bookmarkStart w:id="1" w:name="_GoBack"/>
      <w:bookmarkEnd w:id="1"/>
    </w:p>
    <w:sectPr w:rsidR="009F1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627"/>
    <w:multiLevelType w:val="hybridMultilevel"/>
    <w:tmpl w:val="B3B256D2"/>
    <w:lvl w:ilvl="0" w:tplc="E5A0E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F324F"/>
    <w:multiLevelType w:val="hybridMultilevel"/>
    <w:tmpl w:val="954C2DEE"/>
    <w:lvl w:ilvl="0" w:tplc="E5A0E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7"/>
    <w:rsid w:val="00141017"/>
    <w:rsid w:val="009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017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017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David.Sterchele</dc:creator>
  <cp:lastModifiedBy>David.Sterchele</cp:lastModifiedBy>
  <cp:revision>1</cp:revision>
  <dcterms:created xsi:type="dcterms:W3CDTF">2018-03-22T11:08:00Z</dcterms:created>
  <dcterms:modified xsi:type="dcterms:W3CDTF">2018-03-22T11:09:00Z</dcterms:modified>
</cp:coreProperties>
</file>